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6" w:rsidRDefault="00195CCD" w:rsidP="0049554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5CCD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แบบฟอร์มการถอดองค์ความรู้ของเกษตรกรต้นแบบในพื้นที่</w:t>
      </w:r>
    </w:p>
    <w:p w:rsidR="00D4568C" w:rsidRDefault="00D4568C" w:rsidP="0049554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5CCD" w:rsidRPr="00AB6A3C" w:rsidRDefault="00195CCD" w:rsidP="004955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B6A3C">
        <w:rPr>
          <w:rFonts w:ascii="TH SarabunIT๙" w:hAnsi="TH SarabunIT๙" w:cs="TH SarabunIT๙" w:hint="cs"/>
          <w:sz w:val="32"/>
          <w:szCs w:val="32"/>
          <w:cs/>
        </w:rPr>
        <w:t xml:space="preserve">ผลิตมะนาวพันธุ์แป้นพิจิตร </w:t>
      </w:r>
      <w:r w:rsidR="00AB6A3C">
        <w:rPr>
          <w:rFonts w:ascii="TH SarabunIT๙" w:hAnsi="TH SarabunIT๙" w:cs="TH SarabunIT๙"/>
          <w:sz w:val="32"/>
          <w:szCs w:val="32"/>
        </w:rPr>
        <w:t xml:space="preserve">1 </w:t>
      </w:r>
      <w:r w:rsidR="00AB6A3C">
        <w:rPr>
          <w:rFonts w:ascii="TH SarabunIT๙" w:hAnsi="TH SarabunIT๙" w:cs="TH SarabunIT๙" w:hint="cs"/>
          <w:sz w:val="32"/>
          <w:szCs w:val="32"/>
          <w:cs/>
        </w:rPr>
        <w:t>(ดกพิเศษ)</w:t>
      </w:r>
    </w:p>
    <w:p w:rsidR="00836FB1" w:rsidRDefault="00836FB1" w:rsidP="004955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ชื่อเกษตรกรเจ้าขององค์ความรู้ </w:t>
      </w:r>
      <w:r w:rsidR="00AB6A3C">
        <w:rPr>
          <w:rFonts w:ascii="TH SarabunIT๙" w:hAnsi="TH SarabunIT๙" w:cs="TH SarabunIT๙" w:hint="cs"/>
          <w:sz w:val="32"/>
          <w:szCs w:val="32"/>
          <w:cs/>
        </w:rPr>
        <w:t>นายสุวิ</w:t>
      </w:r>
      <w:proofErr w:type="spellStart"/>
      <w:r w:rsidR="00AB6A3C">
        <w:rPr>
          <w:rFonts w:ascii="TH SarabunIT๙" w:hAnsi="TH SarabunIT๙" w:cs="TH SarabunIT๙" w:hint="cs"/>
          <w:sz w:val="32"/>
          <w:szCs w:val="32"/>
          <w:cs/>
        </w:rPr>
        <w:t>นกฤษ</w:t>
      </w:r>
      <w:proofErr w:type="spellEnd"/>
      <w:r w:rsidR="00AB6A3C">
        <w:rPr>
          <w:rFonts w:ascii="TH SarabunIT๙" w:hAnsi="TH SarabunIT๙" w:cs="TH SarabunIT๙" w:hint="cs"/>
          <w:sz w:val="32"/>
          <w:szCs w:val="32"/>
          <w:cs/>
        </w:rPr>
        <w:t>สุริยา</w:t>
      </w:r>
    </w:p>
    <w:p w:rsidR="00616A21" w:rsidRDefault="00616A21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 เดือน ปีเกิด </w:t>
      </w:r>
      <w:r w:rsidR="00AB6A3C">
        <w:rPr>
          <w:rFonts w:ascii="TH SarabunIT๙" w:hAnsi="TH SarabunIT๙" w:cs="TH SarabunIT๙"/>
          <w:sz w:val="32"/>
          <w:szCs w:val="32"/>
        </w:rPr>
        <w:t>1</w:t>
      </w:r>
      <w:r w:rsidR="00AB6A3C">
        <w:rPr>
          <w:rFonts w:ascii="TH SarabunIT๙" w:hAnsi="TH SarabunIT๙" w:cs="TH SarabunIT๙" w:hint="cs"/>
          <w:sz w:val="32"/>
          <w:szCs w:val="32"/>
          <w:cs/>
        </w:rPr>
        <w:t xml:space="preserve">๙ กุมภาพันธ์ </w:t>
      </w:r>
      <w:r w:rsidR="00AB6A3C">
        <w:rPr>
          <w:rFonts w:ascii="TH SarabunIT๙" w:hAnsi="TH SarabunIT๙" w:cs="TH SarabunIT๙"/>
          <w:sz w:val="32"/>
          <w:szCs w:val="32"/>
        </w:rPr>
        <w:t>2497</w:t>
      </w:r>
    </w:p>
    <w:p w:rsidR="00616A21" w:rsidRDefault="00616A21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หมายเลขบัตรประชาชน </w:t>
      </w:r>
      <w:r w:rsidR="00360875">
        <w:rPr>
          <w:rFonts w:ascii="TH SarabunIT๙" w:hAnsi="TH SarabunIT๙" w:cs="TH SarabunIT๙"/>
          <w:sz w:val="32"/>
          <w:szCs w:val="32"/>
        </w:rPr>
        <w:t>5 7099 00002 3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</w:p>
    <w:p w:rsidR="00616A21" w:rsidRDefault="00616A21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 w:rsidR="00781E1A">
        <w:rPr>
          <w:rFonts w:ascii="TH SarabunIT๙" w:hAnsi="TH SarabunIT๙" w:cs="TH SarabunIT๙"/>
          <w:sz w:val="32"/>
          <w:szCs w:val="32"/>
        </w:rPr>
        <w:t>101</w:t>
      </w:r>
      <w:r>
        <w:rPr>
          <w:rFonts w:ascii="TH SarabunIT๙" w:hAnsi="TH SarabunIT๙" w:cs="TH SarabunIT๙"/>
          <w:sz w:val="32"/>
          <w:szCs w:val="32"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781E1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781E1A">
        <w:rPr>
          <w:rFonts w:ascii="TH SarabunIT๙" w:hAnsi="TH SarabunIT๙" w:cs="TH SarabunIT๙" w:hint="cs"/>
          <w:sz w:val="32"/>
          <w:szCs w:val="32"/>
          <w:cs/>
        </w:rPr>
        <w:t>วังแดง</w:t>
      </w:r>
      <w:r w:rsidR="00580157" w:rsidRPr="00580157">
        <w:rPr>
          <w:rFonts w:ascii="TH SarabunIT๙" w:hAnsi="TH SarabunIT๙" w:cs="TH SarabunIT๙"/>
          <w:sz w:val="32"/>
          <w:szCs w:val="32"/>
          <w:cs/>
        </w:rPr>
        <w:t>อำเภอท่าเรือ จังหวัดพระนครศรีอยุธยา 13130</w:t>
      </w:r>
    </w:p>
    <w:p w:rsidR="00580157" w:rsidRDefault="00580157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โทรศัพท์ </w:t>
      </w:r>
      <w:r w:rsidR="00781E1A">
        <w:rPr>
          <w:rFonts w:ascii="TH SarabunIT๙" w:hAnsi="TH SarabunIT๙" w:cs="TH SarabunIT๙"/>
          <w:sz w:val="32"/>
          <w:szCs w:val="32"/>
        </w:rPr>
        <w:t>08 21973663</w:t>
      </w:r>
    </w:p>
    <w:p w:rsidR="00580157" w:rsidRDefault="00580157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</w:p>
    <w:p w:rsidR="00580157" w:rsidRPr="0020738A" w:rsidRDefault="00580157" w:rsidP="0020738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738A">
        <w:rPr>
          <w:rFonts w:ascii="TH SarabunIT๙" w:hAnsi="TH SarabunIT๙" w:cs="TH SarabunIT๙" w:hint="cs"/>
          <w:sz w:val="32"/>
          <w:szCs w:val="32"/>
          <w:cs/>
        </w:rPr>
        <w:t>เดิมรับราชการครู สังกัดวิทยาลัยเทคนิคซีเมนต์ไทยอนุสรณ์ พบว่าอาชีพเกษตรกรเหมาะสมที่สุดเมื่อเกษียณอายุราชการ จึงมีความสนใจที่จะปลูกมะนาวซึ่งถือได้ว่ามะนาวเป็นพืชที่ยั่งยืนและขายได้ตลอดทั้งปีจึงศึกษาหาความรู้เรื่องมะนาวจากที่ต่างๆ และทดลองปลูกซ้ำแล้วซ้ำอีกจนประสพความสำเร็จ</w:t>
      </w:r>
    </w:p>
    <w:p w:rsidR="00476E0E" w:rsidRDefault="00476E0E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องค์ความรู้ในการประกอบอาชีพ และงานที่ภาคภูมิใจ</w:t>
      </w:r>
    </w:p>
    <w:p w:rsidR="00476E0E" w:rsidRDefault="00476E0E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031EB9">
        <w:rPr>
          <w:rFonts w:ascii="TH SarabunIT๙" w:hAnsi="TH SarabunIT๙" w:cs="TH SarabunIT๙" w:hint="cs"/>
          <w:sz w:val="32"/>
          <w:szCs w:val="32"/>
          <w:cs/>
        </w:rPr>
        <w:t>เทคนิคการ</w:t>
      </w:r>
      <w:r w:rsidR="0056147B">
        <w:rPr>
          <w:rFonts w:ascii="TH SarabunIT๙" w:hAnsi="TH SarabunIT๙" w:cs="TH SarabunIT๙" w:hint="cs"/>
          <w:sz w:val="32"/>
          <w:szCs w:val="32"/>
          <w:cs/>
        </w:rPr>
        <w:t xml:space="preserve">ปลูกมะนาวพันธุ์แป้นพิจิตร </w:t>
      </w:r>
      <w:r w:rsidR="0056147B">
        <w:rPr>
          <w:rFonts w:ascii="TH SarabunIT๙" w:hAnsi="TH SarabunIT๙" w:cs="TH SarabunIT๙"/>
          <w:sz w:val="32"/>
          <w:szCs w:val="32"/>
        </w:rPr>
        <w:t>1</w:t>
      </w:r>
    </w:p>
    <w:p w:rsidR="00476E0E" w:rsidRDefault="00476E0E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031EB9">
        <w:rPr>
          <w:rFonts w:ascii="TH SarabunIT๙" w:hAnsi="TH SarabunIT๙" w:cs="TH SarabunIT๙" w:hint="cs"/>
          <w:sz w:val="32"/>
          <w:szCs w:val="32"/>
          <w:cs/>
        </w:rPr>
        <w:t>ใช้ส</w:t>
      </w:r>
      <w:r w:rsidR="0056147B">
        <w:rPr>
          <w:rFonts w:ascii="TH SarabunIT๙" w:hAnsi="TH SarabunIT๙" w:cs="TH SarabunIT๙" w:hint="cs"/>
          <w:sz w:val="32"/>
          <w:szCs w:val="32"/>
          <w:cs/>
        </w:rPr>
        <w:t>าร</w:t>
      </w:r>
      <w:proofErr w:type="spellStart"/>
      <w:r w:rsidR="0056147B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56147B">
        <w:rPr>
          <w:rFonts w:ascii="TH SarabunIT๙" w:hAnsi="TH SarabunIT๙" w:cs="TH SarabunIT๙" w:hint="cs"/>
          <w:sz w:val="32"/>
          <w:szCs w:val="32"/>
          <w:cs/>
        </w:rPr>
        <w:t>ภัณฑ์ในการทำการเกษตร</w:t>
      </w:r>
    </w:p>
    <w:p w:rsidR="0056147B" w:rsidRDefault="0056147B" w:rsidP="004955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ผลิตฮอร์โมนไข่</w:t>
      </w:r>
      <w:r w:rsidR="008B734E">
        <w:rPr>
          <w:rFonts w:ascii="TH SarabunIT๙" w:hAnsi="TH SarabunIT๙" w:cs="TH SarabunIT๙" w:hint="cs"/>
          <w:sz w:val="32"/>
          <w:szCs w:val="32"/>
          <w:cs/>
        </w:rPr>
        <w:t>และน้ำหมักกะปิ</w:t>
      </w:r>
    </w:p>
    <w:p w:rsidR="0056147B" w:rsidRDefault="00031EB9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ปรัชญาเศรษฐกิจพอเพียง</w:t>
      </w:r>
    </w:p>
    <w:p w:rsidR="00031EB9" w:rsidRDefault="00031EB9" w:rsidP="004955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เป็นวิทยากรให้ความรู้เรื่องปรัชญาเศรษฐกิจพอเพียง</w:t>
      </w:r>
    </w:p>
    <w:p w:rsidR="00476E0E" w:rsidRDefault="00476E0E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สรุปองค์ความรู้ที่ใช้ </w:t>
      </w:r>
    </w:p>
    <w:p w:rsidR="007051B5" w:rsidRDefault="00476E0E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การผลิต </w:t>
      </w:r>
    </w:p>
    <w:p w:rsidR="00164927" w:rsidRDefault="007051B5" w:rsidP="007051B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64927">
        <w:rPr>
          <w:rFonts w:ascii="TH SarabunIT๙" w:hAnsi="TH SarabunIT๙" w:cs="TH SarabunIT๙" w:hint="cs"/>
          <w:sz w:val="32"/>
          <w:szCs w:val="32"/>
          <w:cs/>
        </w:rPr>
        <w:t>การคัดเลือกพันธุ์</w:t>
      </w:r>
      <w:r w:rsidR="00AF09BC">
        <w:rPr>
          <w:rFonts w:ascii="TH SarabunIT๙" w:hAnsi="TH SarabunIT๙" w:cs="TH SarabunIT๙" w:hint="cs"/>
          <w:sz w:val="32"/>
          <w:szCs w:val="32"/>
          <w:cs/>
        </w:rPr>
        <w:t xml:space="preserve">พิจิตร </w:t>
      </w:r>
      <w:r w:rsidR="00AF09BC">
        <w:rPr>
          <w:rFonts w:ascii="TH SarabunIT๙" w:hAnsi="TH SarabunIT๙" w:cs="TH SarabunIT๙"/>
          <w:sz w:val="32"/>
          <w:szCs w:val="32"/>
        </w:rPr>
        <w:t xml:space="preserve">1 </w:t>
      </w:r>
      <w:r w:rsidR="00AF09BC">
        <w:rPr>
          <w:rFonts w:ascii="TH SarabunIT๙" w:hAnsi="TH SarabunIT๙" w:cs="TH SarabunIT๙" w:hint="cs"/>
          <w:sz w:val="32"/>
          <w:szCs w:val="32"/>
          <w:cs/>
        </w:rPr>
        <w:t>(ดกพิเศษ) เพราะว่ามะนาวพันธุ์ดังกล่าวจะต้านทานต่อโรค</w:t>
      </w:r>
      <w:proofErr w:type="spellStart"/>
      <w:r w:rsidR="00AF09BC">
        <w:rPr>
          <w:rFonts w:ascii="TH SarabunIT๙" w:hAnsi="TH SarabunIT๙" w:cs="TH SarabunIT๙" w:hint="cs"/>
          <w:sz w:val="32"/>
          <w:szCs w:val="32"/>
          <w:cs/>
        </w:rPr>
        <w:t>แคงเกอร์</w:t>
      </w:r>
      <w:proofErr w:type="spellEnd"/>
      <w:r w:rsidR="00AF09BC">
        <w:rPr>
          <w:rFonts w:ascii="TH SarabunIT๙" w:hAnsi="TH SarabunIT๙" w:cs="TH SarabunIT๙" w:hint="cs"/>
          <w:sz w:val="32"/>
          <w:szCs w:val="32"/>
          <w:cs/>
        </w:rPr>
        <w:t xml:space="preserve"> เลือกกิ่งพันธุ์ที่ชำหลังตอนประมาณ </w:t>
      </w:r>
      <w:r w:rsidR="00AF09BC">
        <w:rPr>
          <w:rFonts w:ascii="TH SarabunIT๙" w:hAnsi="TH SarabunIT๙" w:cs="TH SarabunIT๙"/>
          <w:sz w:val="32"/>
          <w:szCs w:val="32"/>
        </w:rPr>
        <w:t xml:space="preserve">10-15 </w:t>
      </w:r>
      <w:r w:rsidR="00AF09BC">
        <w:rPr>
          <w:rFonts w:ascii="TH SarabunIT๙" w:hAnsi="TH SarabunIT๙" w:cs="TH SarabunIT๙" w:hint="cs"/>
          <w:sz w:val="32"/>
          <w:szCs w:val="32"/>
          <w:cs/>
        </w:rPr>
        <w:t>วัน ซึ่งรากกำลังเดิน หากเราซื้อโดยไม่ทราบวันเพาะชำ รากจะพันกันเมื่อนำไปปลูก</w:t>
      </w:r>
      <w:r w:rsidR="0069695D">
        <w:rPr>
          <w:rFonts w:ascii="TH SarabunIT๙" w:hAnsi="TH SarabunIT๙" w:cs="TH SarabunIT๙" w:hint="cs"/>
          <w:sz w:val="32"/>
          <w:szCs w:val="32"/>
          <w:cs/>
        </w:rPr>
        <w:t>จะทำให้การเจริญเติบโตช้า จะต้องทำการจัดเรียงรากใหม่ไม่ให้พันกัน</w:t>
      </w:r>
    </w:p>
    <w:p w:rsidR="0012065F" w:rsidRDefault="0012065F" w:rsidP="004D065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วิธีขุดหลุมปลูก มะนาวตอนจะไม่มีรากแก้วรากจะเดินบริเวณผิวดิน ดังนั้นการขุดหลุมควร</w:t>
      </w:r>
      <w:r w:rsidRPr="004D06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ลึกประมาณ </w:t>
      </w:r>
      <w:r w:rsidRPr="004D0658">
        <w:rPr>
          <w:rFonts w:ascii="TH SarabunIT๙" w:hAnsi="TH SarabunIT๙" w:cs="TH SarabunIT๙"/>
          <w:spacing w:val="-6"/>
          <w:sz w:val="32"/>
          <w:szCs w:val="32"/>
        </w:rPr>
        <w:t>50</w:t>
      </w:r>
      <w:r w:rsidRPr="004D06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เซนติเมตร กว้างประมาณ </w:t>
      </w:r>
      <w:r w:rsidRPr="004D0658">
        <w:rPr>
          <w:rFonts w:ascii="TH SarabunIT๙" w:hAnsi="TH SarabunIT๙" w:cs="TH SarabunIT๙"/>
          <w:spacing w:val="-6"/>
          <w:sz w:val="32"/>
          <w:szCs w:val="32"/>
        </w:rPr>
        <w:t xml:space="preserve">80-100 </w:t>
      </w:r>
      <w:r w:rsidRPr="004D0658">
        <w:rPr>
          <w:rFonts w:ascii="TH SarabunIT๙" w:hAnsi="TH SarabunIT๙" w:cs="TH SarabunIT๙" w:hint="cs"/>
          <w:spacing w:val="-6"/>
          <w:sz w:val="32"/>
          <w:szCs w:val="32"/>
          <w:cs/>
        </w:rPr>
        <w:t>เซนติเมตร ควรรองพื้นหลุมด้วยปุ๋ยคอก</w:t>
      </w:r>
      <w:r w:rsidR="004D0658" w:rsidRPr="004D06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ปุ๋ยหมัก </w:t>
      </w:r>
      <w:r w:rsidR="004D0658">
        <w:rPr>
          <w:rFonts w:ascii="TH SarabunIT๙" w:hAnsi="TH SarabunIT๙" w:cs="TH SarabunIT๙" w:hint="cs"/>
          <w:sz w:val="32"/>
          <w:szCs w:val="32"/>
          <w:cs/>
        </w:rPr>
        <w:t>ผสมเชื้อราไตร</w:t>
      </w:r>
      <w:proofErr w:type="spellStart"/>
      <w:r w:rsidR="004D0658">
        <w:rPr>
          <w:rFonts w:ascii="TH SarabunIT๙" w:hAnsi="TH SarabunIT๙" w:cs="TH SarabunIT๙" w:hint="cs"/>
          <w:sz w:val="32"/>
          <w:szCs w:val="32"/>
          <w:cs/>
        </w:rPr>
        <w:t>โครเดอร์ม่า</w:t>
      </w:r>
      <w:proofErr w:type="spellEnd"/>
      <w:r w:rsidR="004D0658">
        <w:rPr>
          <w:rFonts w:ascii="TH SarabunIT๙" w:hAnsi="TH SarabunIT๙" w:cs="TH SarabunIT๙" w:hint="cs"/>
          <w:sz w:val="32"/>
          <w:szCs w:val="32"/>
          <w:cs/>
        </w:rPr>
        <w:t>เพื่อป้องกันโรครากเน่าโคนเน่า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</w:t>
      </w:r>
      <w:r w:rsidR="004D0658">
        <w:rPr>
          <w:rFonts w:ascii="TH SarabunIT๙" w:hAnsi="TH SarabunIT๙" w:cs="TH SarabunIT๙" w:hint="cs"/>
          <w:sz w:val="32"/>
          <w:szCs w:val="32"/>
          <w:cs/>
        </w:rPr>
        <w:t xml:space="preserve">ยคลุกเคล้ากับดินก้นหลุม </w:t>
      </w:r>
      <w:r>
        <w:rPr>
          <w:rFonts w:ascii="TH SarabunIT๙" w:hAnsi="TH SarabunIT๙" w:cs="TH SarabunIT๙" w:hint="cs"/>
          <w:sz w:val="32"/>
          <w:szCs w:val="32"/>
          <w:cs/>
        </w:rPr>
        <w:t>ราก</w:t>
      </w:r>
      <w:r w:rsidR="004D0658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หาอา</w:t>
      </w:r>
      <w:r w:rsidR="004D0658">
        <w:rPr>
          <w:rFonts w:ascii="TH SarabunIT๙" w:hAnsi="TH SarabunIT๙" w:cs="TH SarabunIT๙" w:hint="cs"/>
          <w:sz w:val="32"/>
          <w:szCs w:val="32"/>
          <w:cs/>
        </w:rPr>
        <w:t>หารได้ง่าย การเจริญเติบโตได้ดี</w:t>
      </w:r>
    </w:p>
    <w:p w:rsidR="0012065F" w:rsidRDefault="0012065F" w:rsidP="007051B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การให้น้ำ มะนาวชอบชื้นแต่ไม่ชอบแฉะ ดั้งนั้นการให้น้ำควรให้ </w:t>
      </w:r>
      <w:r>
        <w:rPr>
          <w:rFonts w:ascii="TH SarabunIT๙" w:hAnsi="TH SarabunIT๙" w:cs="TH SarabunIT๙"/>
          <w:sz w:val="32"/>
          <w:szCs w:val="32"/>
        </w:rPr>
        <w:t>2</w:t>
      </w:r>
      <w:r w:rsidR="00A7776C">
        <w:rPr>
          <w:rFonts w:ascii="TH SarabunIT๙" w:hAnsi="TH SarabunIT๙" w:cs="TH SarabunIT๙" w:hint="cs"/>
          <w:sz w:val="32"/>
          <w:szCs w:val="32"/>
          <w:cs/>
        </w:rPr>
        <w:t xml:space="preserve">วันต่อครั้ง </w:t>
      </w:r>
    </w:p>
    <w:p w:rsidR="00A7776C" w:rsidRDefault="00A7776C" w:rsidP="004D065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วิธีใส่ปุ๋ย และการดูแลรักษามะนาว ควรใส่ปุ๋ยอินทรีย์และปุ๋ยคอก ร่วมกับปุ๋ยเคมี สูตร </w:t>
      </w:r>
      <w:r>
        <w:rPr>
          <w:rFonts w:ascii="TH SarabunIT๙" w:hAnsi="TH SarabunIT๙" w:cs="TH SarabunIT๙"/>
          <w:sz w:val="32"/>
          <w:szCs w:val="32"/>
        </w:rPr>
        <w:t xml:space="preserve">15-15-15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ช่วงอายุประมาณ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หมั่นเดินสำรวจแปลงปลูกมะนาว หากพบว่ามีโรคหรือแมลงรบกวน ให้ฉีดพ่นด้วยสาร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ภัณฑ์</w:t>
      </w:r>
      <w:r w:rsidR="004D0658">
        <w:rPr>
          <w:rFonts w:ascii="TH SarabunIT๙" w:hAnsi="TH SarabunIT๙" w:cs="TH SarabunIT๙" w:hint="cs"/>
          <w:sz w:val="32"/>
          <w:szCs w:val="32"/>
          <w:cs/>
        </w:rPr>
        <w:t xml:space="preserve"> เช่น เชื้อรา</w:t>
      </w:r>
      <w:proofErr w:type="spellStart"/>
      <w:r w:rsidR="004D0658">
        <w:rPr>
          <w:rFonts w:ascii="TH SarabunIT๙" w:hAnsi="TH SarabunIT๙" w:cs="TH SarabunIT๙" w:hint="cs"/>
          <w:sz w:val="32"/>
          <w:szCs w:val="32"/>
          <w:cs/>
        </w:rPr>
        <w:t>บิวเวอร์เรีย</w:t>
      </w:r>
      <w:proofErr w:type="spellEnd"/>
    </w:p>
    <w:p w:rsidR="00FF2669" w:rsidRDefault="00FF2669" w:rsidP="004D065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ช่วงออกดอกออกผล  การที่จะทำให้มะนาวติดผล จะต้องทำให้มะนาวสะสมธาตุอาหารที่ยอดใบให้มากที่สุด ให้ใส่ปุ๋ยคอกโดยเฉพาะมูลสุกรจากฟาร์ม จะมีธาตุอาหารเสริม เช่น สังกะสี และโบร่อน ที่มะนาวต้องการ สังเกตที่ใบจะใสเป็นเงา หลังจากนั้นให้เริ่มทำดอก โดยการทำให้มะนาวเครียดหรือเจ็บ</w:t>
      </w:r>
      <w:r w:rsidR="00073169">
        <w:rPr>
          <w:rFonts w:ascii="TH SarabunIT๙" w:hAnsi="TH SarabunIT๙" w:cs="TH SarabunIT๙" w:hint="cs"/>
          <w:sz w:val="32"/>
          <w:szCs w:val="32"/>
          <w:cs/>
        </w:rPr>
        <w:t xml:space="preserve"> เช่น ควั่นรอบกิ่งมะนาวหนึ่งแผล </w:t>
      </w:r>
    </w:p>
    <w:p w:rsidR="00073169" w:rsidRPr="00A7776C" w:rsidRDefault="00073169" w:rsidP="004D065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การใช้ฮอร์โมน ควรฉีดพ่นด้วยฮอร์โมนไข่ น้ำหมักกะปิ ฉีดพ่นในช่วงเย็นได้ทุกช่วงอายุ</w:t>
      </w:r>
    </w:p>
    <w:p w:rsidR="00CD67C5" w:rsidRPr="00073169" w:rsidRDefault="00CD67C5" w:rsidP="0012065F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073169">
        <w:rPr>
          <w:rFonts w:ascii="TH SarabunIT๙" w:hAnsi="TH SarabunIT๙" w:cs="TH SarabunIT๙"/>
          <w:spacing w:val="-6"/>
          <w:sz w:val="32"/>
          <w:szCs w:val="32"/>
        </w:rPr>
        <w:t xml:space="preserve">5.2 </w:t>
      </w:r>
      <w:r w:rsidRPr="000731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การตลาด </w:t>
      </w:r>
      <w:r w:rsidR="00073169" w:rsidRPr="000731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เครือข่ายกลุ่มเกษตรกรที่มาศึกษาดูงาน พ่อค้าแม่ค้าในชุมชน และแหล่งท่องเที่ยวในพื้นที่ </w:t>
      </w:r>
    </w:p>
    <w:p w:rsidR="00CD67C5" w:rsidRDefault="00CD67C5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="00164927">
        <w:rPr>
          <w:rFonts w:ascii="TH SarabunIT๙" w:hAnsi="TH SarabunIT๙" w:cs="TH SarabunIT๙" w:hint="cs"/>
          <w:sz w:val="32"/>
          <w:szCs w:val="32"/>
          <w:cs/>
        </w:rPr>
        <w:t>ปัจจัยแห่งความสำเร็จ</w:t>
      </w:r>
    </w:p>
    <w:p w:rsidR="00CD67C5" w:rsidRPr="00461B2B" w:rsidRDefault="00CD67C5" w:rsidP="004955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แสวงหาความรู้เพิ่มเติมจากเสื่อต่าง เช่น </w:t>
      </w:r>
      <w:r w:rsidR="00461B2B"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ศึกษาดูงานด้านเกษตรกรรม อบรมสัมมนา ศึกษาจากปราชญ์ชาวบ้าน และ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 w:rsidR="00461B2B">
        <w:rPr>
          <w:rFonts w:ascii="TH SarabunIT๙" w:hAnsi="TH SarabunIT๙" w:cs="TH SarabunIT๙" w:hint="cs"/>
          <w:sz w:val="32"/>
          <w:szCs w:val="32"/>
          <w:cs/>
        </w:rPr>
        <w:t xml:space="preserve">ลองผิดลองถูกจนเกิดความชำนาญ </w:t>
      </w:r>
    </w:p>
    <w:p w:rsidR="005B39A8" w:rsidRDefault="005B39A8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แนวคิดในการทำงาน</w:t>
      </w:r>
    </w:p>
    <w:p w:rsidR="005B39A8" w:rsidRDefault="005B39A8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B2B">
        <w:rPr>
          <w:rFonts w:ascii="TH SarabunIT๙" w:hAnsi="TH SarabunIT๙" w:cs="TH SarabunIT๙" w:hint="cs"/>
          <w:sz w:val="32"/>
          <w:szCs w:val="32"/>
          <w:cs/>
        </w:rPr>
        <w:t>เดินทีละก้าว กินข้าวทีละคำ ทำทีละอย่าง ไม่เพาะไม่งอก ไม่ปลูกไม่โต</w:t>
      </w:r>
    </w:p>
    <w:p w:rsidR="005B39A8" w:rsidRDefault="005B39A8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หลักคิดในการประกอบอาชีพการเกษตร</w:t>
      </w:r>
    </w:p>
    <w:p w:rsidR="00D4568C" w:rsidRDefault="00396F04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ควรมีองค์ความรู้ในเรื่องการปลูกมะนาวอย่างถ่องแท้ น้อมนำปรัชญาเศรษฐกิจพอเพียงทุกขั้นตอนในการดำเนินงาน </w:t>
      </w:r>
    </w:p>
    <w:p w:rsidR="00B55D62" w:rsidRDefault="00AC7FF6" w:rsidP="004955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รูปภาพประกอบ</w:t>
      </w:r>
    </w:p>
    <w:p w:rsidR="00B60912" w:rsidRDefault="00B60912" w:rsidP="004955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0912" w:rsidRDefault="00B14486" w:rsidP="00453A3F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50918" cy="1838325"/>
            <wp:effectExtent l="0" t="0" r="698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27_0929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394" cy="1847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00075" cy="1800189"/>
            <wp:effectExtent l="0" t="0" r="63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27_093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783" cy="180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5D62" w:rsidRDefault="00B14486" w:rsidP="00453A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539813" cy="190500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27_1007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51" cy="1908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539813" cy="190500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27_1007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91" cy="1906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0187" w:rsidRDefault="006C0187" w:rsidP="00B55D6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95547" w:rsidRDefault="00495547" w:rsidP="00B55D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7FF6" w:rsidRDefault="00AC7FF6" w:rsidP="00D456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ที่มาของข้อมูล (ผู้ถอดองค์ความรู้)</w:t>
      </w:r>
    </w:p>
    <w:p w:rsidR="00AC7FF6" w:rsidRDefault="00AC7FF6" w:rsidP="00D456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ชื่อ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นายสหัฐฒะ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ฮดฤาชา ตำแหน่ง นักวิชาการส่งเสริมการเกษตรปฏิบัติการ</w:t>
      </w:r>
    </w:p>
    <w:p w:rsidR="00AC7FF6" w:rsidRDefault="00AC7FF6" w:rsidP="00D456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สำนักงานเกษตรอำเภอท่าเรือ จังหวัดพระนครศรีอยุธยา</w:t>
      </w:r>
    </w:p>
    <w:p w:rsidR="00195CCD" w:rsidRPr="00195CCD" w:rsidRDefault="00AC7FF6" w:rsidP="00B55D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เดือน ปี ที่ถอดองค์ความรู้ </w:t>
      </w:r>
      <w:r w:rsidR="00396F04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</w:rPr>
        <w:t>2559</w:t>
      </w:r>
    </w:p>
    <w:sectPr w:rsidR="00195CCD" w:rsidRPr="00195CCD" w:rsidSect="00A53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5CCD"/>
    <w:rsid w:val="00031EB9"/>
    <w:rsid w:val="00073169"/>
    <w:rsid w:val="000B026B"/>
    <w:rsid w:val="0012065F"/>
    <w:rsid w:val="00164927"/>
    <w:rsid w:val="00195CCD"/>
    <w:rsid w:val="0020738A"/>
    <w:rsid w:val="00360875"/>
    <w:rsid w:val="00396F04"/>
    <w:rsid w:val="00453A3F"/>
    <w:rsid w:val="00461B2B"/>
    <w:rsid w:val="00476E0E"/>
    <w:rsid w:val="0048749D"/>
    <w:rsid w:val="00495547"/>
    <w:rsid w:val="004D0658"/>
    <w:rsid w:val="0056147B"/>
    <w:rsid w:val="00580157"/>
    <w:rsid w:val="005B39A8"/>
    <w:rsid w:val="005C2693"/>
    <w:rsid w:val="00616A21"/>
    <w:rsid w:val="0066169F"/>
    <w:rsid w:val="0069695D"/>
    <w:rsid w:val="006C0187"/>
    <w:rsid w:val="007051B5"/>
    <w:rsid w:val="00781E1A"/>
    <w:rsid w:val="007F08CC"/>
    <w:rsid w:val="00836FB1"/>
    <w:rsid w:val="008B734E"/>
    <w:rsid w:val="00A53AB6"/>
    <w:rsid w:val="00A7776C"/>
    <w:rsid w:val="00AB2DBE"/>
    <w:rsid w:val="00AB6A3C"/>
    <w:rsid w:val="00AC7FF6"/>
    <w:rsid w:val="00AF09BC"/>
    <w:rsid w:val="00B14486"/>
    <w:rsid w:val="00B55D62"/>
    <w:rsid w:val="00B60912"/>
    <w:rsid w:val="00CD67C5"/>
    <w:rsid w:val="00D4568C"/>
    <w:rsid w:val="00E13BD6"/>
    <w:rsid w:val="00E8637A"/>
    <w:rsid w:val="00FF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1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01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1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01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A032-C664-4418-91A1-6C3545CA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2016-05-30T02:21:00Z</cp:lastPrinted>
  <dcterms:created xsi:type="dcterms:W3CDTF">2016-05-30T02:30:00Z</dcterms:created>
  <dcterms:modified xsi:type="dcterms:W3CDTF">2016-05-30T02:30:00Z</dcterms:modified>
</cp:coreProperties>
</file>